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098CF" w14:textId="1FEBBE2F" w:rsidR="006F5379" w:rsidRDefault="005F00A9" w:rsidP="005F00A9">
      <w:pPr>
        <w:jc w:val="center"/>
        <w:rPr>
          <w:sz w:val="28"/>
          <w:szCs w:val="28"/>
        </w:rPr>
      </w:pPr>
      <w:r w:rsidRPr="005F00A9">
        <w:rPr>
          <w:sz w:val="28"/>
          <w:szCs w:val="28"/>
        </w:rPr>
        <w:t xml:space="preserve">2021 </w:t>
      </w:r>
      <w:r w:rsidR="003B3806">
        <w:rPr>
          <w:sz w:val="28"/>
          <w:szCs w:val="28"/>
        </w:rPr>
        <w:t>NIROPS Closeout Recording</w:t>
      </w:r>
    </w:p>
    <w:p w14:paraId="31EBE4D8" w14:textId="12915994" w:rsidR="004E02A6" w:rsidRDefault="004E02A6" w:rsidP="005F00A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263EA2" wp14:editId="37520439">
            <wp:extent cx="2540000" cy="1651000"/>
            <wp:effectExtent l="0" t="0" r="0" b="635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83066" w14:textId="7E1CD7AE" w:rsidR="005F00A9" w:rsidRDefault="005F00A9" w:rsidP="005F00A9"/>
    <w:p w14:paraId="338B35FB" w14:textId="3B99F246" w:rsidR="005F00A9" w:rsidRDefault="005F00A9" w:rsidP="005F00A9">
      <w:bookmarkStart w:id="0" w:name="_Hlk71547078"/>
      <w:r>
        <w:t xml:space="preserve">The recording of the </w:t>
      </w:r>
      <w:r w:rsidR="00DF3E03">
        <w:t>2021 NIROPS Closeout</w:t>
      </w:r>
      <w:r>
        <w:t xml:space="preserve"> can be found in one of two places:</w:t>
      </w:r>
    </w:p>
    <w:p w14:paraId="2FD2CE98" w14:textId="7D5BC804" w:rsidR="003B3806" w:rsidRDefault="005F00A9" w:rsidP="005F00A9">
      <w:r>
        <w:t xml:space="preserve">For Forest Service personnel: </w:t>
      </w:r>
      <w:bookmarkStart w:id="1" w:name="_Hlk89866439"/>
      <w:r w:rsidR="003B3806">
        <w:fldChar w:fldCharType="begin"/>
      </w:r>
      <w:r w:rsidR="003B3806">
        <w:instrText>HYPERLINK "https://usdagcc-my.sharepoint.com/personal/thomas_mellin_usda_gov/_layouts/15/onedrive.aspx?id=%2Fpersonal%2Fthomas%5Fmellin%5Fusda%5Fgov%2FDocuments%2FRecordings%2F2021%20NIROPS%20Closeout%20%2D%20Wednesday%2C%20Dec%208th%2C%208%2Dnoon%20MT%2D20211208%5F080526%2DMeeting%20Recording%2Emp4&amp;parent=%2Fpersonal%2Fthomas%5Fmellin%5Fusda%5Fgov%2FDocuments%2FRecordings"</w:instrText>
      </w:r>
      <w:r w:rsidR="003B3806">
        <w:fldChar w:fldCharType="separate"/>
      </w:r>
      <w:r w:rsidR="003B3806">
        <w:rPr>
          <w:rStyle w:val="Hyperlink"/>
        </w:rPr>
        <w:t xml:space="preserve">FS </w:t>
      </w:r>
      <w:proofErr w:type="spellStart"/>
      <w:r w:rsidR="003B3806">
        <w:rPr>
          <w:rStyle w:val="Hyperlink"/>
        </w:rPr>
        <w:t>Sha</w:t>
      </w:r>
      <w:r w:rsidR="003B3806">
        <w:rPr>
          <w:rStyle w:val="Hyperlink"/>
        </w:rPr>
        <w:t>r</w:t>
      </w:r>
      <w:r w:rsidR="003B3806">
        <w:rPr>
          <w:rStyle w:val="Hyperlink"/>
        </w:rPr>
        <w:t>epoint</w:t>
      </w:r>
      <w:proofErr w:type="spellEnd"/>
      <w:r w:rsidR="003B3806">
        <w:fldChar w:fldCharType="end"/>
      </w:r>
      <w:bookmarkEnd w:id="1"/>
    </w:p>
    <w:p w14:paraId="3A250D10" w14:textId="3DB08E2E" w:rsidR="005F00A9" w:rsidRDefault="005F00A9" w:rsidP="005F00A9">
      <w:r>
        <w:t xml:space="preserve">For all others: </w:t>
      </w:r>
      <w:hyperlink r:id="rId5" w:history="1">
        <w:r w:rsidR="00BE2E2E" w:rsidRPr="007442D1">
          <w:rPr>
            <w:rStyle w:val="Hyperlink"/>
          </w:rPr>
          <w:t>https://ftp.wildfire.gov/public/nirops/NIROPS_Closeout_202</w:t>
        </w:r>
        <w:r w:rsidR="00BE2E2E" w:rsidRPr="007442D1">
          <w:rPr>
            <w:rStyle w:val="Hyperlink"/>
          </w:rPr>
          <w:t>1</w:t>
        </w:r>
        <w:r w:rsidR="00BE2E2E" w:rsidRPr="007442D1">
          <w:rPr>
            <w:rStyle w:val="Hyperlink"/>
          </w:rPr>
          <w:t>_recording/</w:t>
        </w:r>
      </w:hyperlink>
      <w:r>
        <w:t xml:space="preserve">  You will have to download the mp4 file.  It is about </w:t>
      </w:r>
      <w:r w:rsidR="00AA2AFF">
        <w:t>250</w:t>
      </w:r>
      <w:r>
        <w:t>MB</w:t>
      </w:r>
      <w:r w:rsidR="005B3B78">
        <w:t xml:space="preserve"> (</w:t>
      </w:r>
      <w:r w:rsidR="0001239E">
        <w:t>Just under 3 hours</w:t>
      </w:r>
      <w:r w:rsidR="005B3B78">
        <w:t>)</w:t>
      </w:r>
      <w:r>
        <w:t xml:space="preserve"> so use a good internet connection, preferably not wireless, and allow some time.</w:t>
      </w:r>
    </w:p>
    <w:p w14:paraId="6F318F1B" w14:textId="77777777" w:rsidR="000148F1" w:rsidRDefault="000148F1" w:rsidP="005F00A9"/>
    <w:p w14:paraId="224A7B19" w14:textId="452B122F" w:rsidR="000148F1" w:rsidRDefault="000148F1" w:rsidP="005F00A9">
      <w:r w:rsidRPr="000148F1">
        <w:rPr>
          <w:u w:val="single"/>
        </w:rPr>
        <w:t>Presentation</w:t>
      </w:r>
      <w:r>
        <w:tab/>
      </w:r>
      <w:r>
        <w:tab/>
      </w:r>
      <w:r>
        <w:tab/>
      </w:r>
      <w:r>
        <w:tab/>
      </w:r>
      <w:r>
        <w:tab/>
      </w:r>
      <w:r w:rsidRPr="000148F1">
        <w:rPr>
          <w:u w:val="single"/>
        </w:rPr>
        <w:t>Timestamp</w:t>
      </w:r>
    </w:p>
    <w:p w14:paraId="32B0085F" w14:textId="6BA06E7E" w:rsidR="000148F1" w:rsidRDefault="00CE0C7F" w:rsidP="001D50F7">
      <w:pPr>
        <w:spacing w:line="240" w:lineRule="auto"/>
      </w:pPr>
      <w:r>
        <w:t>Intro</w:t>
      </w:r>
      <w:r w:rsidR="000148F1">
        <w:t xml:space="preserve"> (Tom Mellin)</w:t>
      </w:r>
      <w:r w:rsidR="000148F1">
        <w:tab/>
      </w:r>
      <w:r w:rsidR="003B3806">
        <w:tab/>
      </w:r>
      <w:r w:rsidR="003B3806">
        <w:tab/>
      </w:r>
      <w:r w:rsidR="003B3806">
        <w:tab/>
      </w:r>
      <w:r w:rsidR="000148F1">
        <w:t>0:00</w:t>
      </w:r>
    </w:p>
    <w:p w14:paraId="02F2DC8E" w14:textId="5F163201" w:rsidR="000148F1" w:rsidRDefault="003B3806" w:rsidP="001D50F7">
      <w:pPr>
        <w:spacing w:line="240" w:lineRule="auto"/>
      </w:pPr>
      <w:r>
        <w:t>View from NIFC</w:t>
      </w:r>
      <w:r w:rsidR="000148F1">
        <w:t xml:space="preserve"> (</w:t>
      </w:r>
      <w:r>
        <w:t>Beth Lund</w:t>
      </w:r>
      <w:r w:rsidR="000148F1">
        <w:t>)</w:t>
      </w:r>
      <w:r w:rsidR="000148F1">
        <w:tab/>
      </w:r>
      <w:r>
        <w:tab/>
      </w:r>
      <w:r>
        <w:tab/>
      </w:r>
      <w:r w:rsidR="000148F1">
        <w:t>0:</w:t>
      </w:r>
      <w:r>
        <w:t>23</w:t>
      </w:r>
    </w:p>
    <w:p w14:paraId="77CE3206" w14:textId="348F02BD" w:rsidR="000148F1" w:rsidRDefault="003B3806" w:rsidP="001D50F7">
      <w:pPr>
        <w:spacing w:line="240" w:lineRule="auto"/>
      </w:pPr>
      <w:r>
        <w:t>NIROPS National Summary</w:t>
      </w:r>
      <w:r w:rsidR="000148F1">
        <w:t xml:space="preserve"> (</w:t>
      </w:r>
      <w:r>
        <w:t>Tom Mellin</w:t>
      </w:r>
      <w:r w:rsidR="000148F1">
        <w:t>)</w:t>
      </w:r>
      <w:r>
        <w:tab/>
      </w:r>
      <w:r w:rsidR="000148F1">
        <w:tab/>
        <w:t>0:2</w:t>
      </w:r>
      <w:r>
        <w:t>9</w:t>
      </w:r>
    </w:p>
    <w:p w14:paraId="6D68D1AB" w14:textId="1764C163" w:rsidR="003B3806" w:rsidRDefault="003B3806" w:rsidP="001D50F7">
      <w:pPr>
        <w:spacing w:line="240" w:lineRule="auto"/>
      </w:pPr>
      <w:r>
        <w:t>Pilot’s Report (Dan Johnson)</w:t>
      </w:r>
      <w:r>
        <w:tab/>
      </w:r>
      <w:r>
        <w:tab/>
      </w:r>
      <w:r>
        <w:tab/>
        <w:t>1:05</w:t>
      </w:r>
    </w:p>
    <w:p w14:paraId="2BF344C5" w14:textId="550BABE7" w:rsidR="000148F1" w:rsidRDefault="003B3806" w:rsidP="001D50F7">
      <w:pPr>
        <w:spacing w:line="240" w:lineRule="auto"/>
      </w:pPr>
      <w:r>
        <w:t>IR Technician’s Report</w:t>
      </w:r>
      <w:r w:rsidR="000148F1">
        <w:t xml:space="preserve"> (</w:t>
      </w:r>
      <w:r>
        <w:t>Michael Mann</w:t>
      </w:r>
      <w:r w:rsidR="000148F1">
        <w:t>)</w:t>
      </w:r>
      <w:r w:rsidR="000148F1">
        <w:tab/>
      </w:r>
      <w:r>
        <w:tab/>
      </w:r>
      <w:r w:rsidR="0096357D">
        <w:t>1:43</w:t>
      </w:r>
    </w:p>
    <w:p w14:paraId="7628CB94" w14:textId="5178BF73" w:rsidR="000148F1" w:rsidRDefault="003B3806" w:rsidP="001D50F7">
      <w:pPr>
        <w:spacing w:line="240" w:lineRule="auto"/>
      </w:pPr>
      <w:r>
        <w:t>GTAC Report</w:t>
      </w:r>
      <w:r w:rsidR="000148F1">
        <w:t xml:space="preserve"> (</w:t>
      </w:r>
      <w:r>
        <w:t>Jan Johnson</w:t>
      </w:r>
      <w:r w:rsidR="000148F1">
        <w:t>)</w:t>
      </w:r>
      <w:r w:rsidR="000148F1">
        <w:tab/>
      </w:r>
      <w:r>
        <w:tab/>
      </w:r>
      <w:r>
        <w:tab/>
      </w:r>
      <w:r w:rsidR="0096357D">
        <w:t>2:02</w:t>
      </w:r>
    </w:p>
    <w:p w14:paraId="205558F8" w14:textId="7B718AB4" w:rsidR="000148F1" w:rsidRDefault="003B3806" w:rsidP="001D50F7">
      <w:pPr>
        <w:spacing w:line="240" w:lineRule="auto"/>
      </w:pPr>
      <w:r>
        <w:t xml:space="preserve">Other IR Capabilities/IR Futuring </w:t>
      </w:r>
      <w:r w:rsidR="000148F1">
        <w:t xml:space="preserve"> (</w:t>
      </w:r>
      <w:r>
        <w:t>Zach Holder</w:t>
      </w:r>
      <w:r w:rsidR="000148F1">
        <w:t>)</w:t>
      </w:r>
      <w:r w:rsidR="000148F1">
        <w:tab/>
      </w:r>
      <w:r w:rsidR="0096357D">
        <w:t>2:28</w:t>
      </w:r>
    </w:p>
    <w:p w14:paraId="30B21D8C" w14:textId="7A225714" w:rsidR="00925FD3" w:rsidRDefault="00925FD3" w:rsidP="001D50F7">
      <w:pPr>
        <w:spacing w:line="240" w:lineRule="auto"/>
      </w:pPr>
    </w:p>
    <w:bookmarkEnd w:id="0"/>
    <w:p w14:paraId="4AAC56F7" w14:textId="581A5063" w:rsidR="005F00A9" w:rsidRPr="005F00A9" w:rsidRDefault="005F00A9" w:rsidP="005F00A9"/>
    <w:sectPr w:rsidR="005F00A9" w:rsidRPr="005F00A9" w:rsidSect="001D50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A9"/>
    <w:rsid w:val="0001239E"/>
    <w:rsid w:val="000148F1"/>
    <w:rsid w:val="000238FF"/>
    <w:rsid w:val="00046D03"/>
    <w:rsid w:val="00052169"/>
    <w:rsid w:val="000C125E"/>
    <w:rsid w:val="00106CC9"/>
    <w:rsid w:val="001D50F7"/>
    <w:rsid w:val="00323362"/>
    <w:rsid w:val="003B3806"/>
    <w:rsid w:val="004E02A6"/>
    <w:rsid w:val="0057409D"/>
    <w:rsid w:val="005B3B78"/>
    <w:rsid w:val="005F00A9"/>
    <w:rsid w:val="00830C44"/>
    <w:rsid w:val="00850199"/>
    <w:rsid w:val="008F6509"/>
    <w:rsid w:val="00925FD3"/>
    <w:rsid w:val="0096357D"/>
    <w:rsid w:val="00AA2AFF"/>
    <w:rsid w:val="00AD4DB6"/>
    <w:rsid w:val="00B258F6"/>
    <w:rsid w:val="00B722D2"/>
    <w:rsid w:val="00BB27FA"/>
    <w:rsid w:val="00BE2E2E"/>
    <w:rsid w:val="00CE0C7F"/>
    <w:rsid w:val="00DD4220"/>
    <w:rsid w:val="00DF3E03"/>
    <w:rsid w:val="00E87679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C3D60"/>
  <w15:chartTrackingRefBased/>
  <w15:docId w15:val="{61FAB3DD-0497-401F-8637-9459F234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0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0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23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tp.wildfire.gov/public/nirops/NIROPS_Closeout_2021_recording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Mellin, Thomas -FS</dc:creator>
  <cp:keywords/>
  <dc:description/>
  <cp:lastModifiedBy>Mellin, Thomas -FS</cp:lastModifiedBy>
  <cp:revision>11</cp:revision>
  <dcterms:created xsi:type="dcterms:W3CDTF">2021-12-08T21:32:00Z</dcterms:created>
  <dcterms:modified xsi:type="dcterms:W3CDTF">2021-12-13T22:12:00Z</dcterms:modified>
</cp:coreProperties>
</file>